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661" w:rsidRDefault="00892661" w:rsidP="00892661">
      <w:pPr>
        <w:pStyle w:val="NormalWeb"/>
        <w:shd w:val="clear" w:color="auto" w:fill="FFFFFF"/>
        <w:spacing w:before="0" w:beforeAutospacing="0" w:after="0" w:afterAutospacing="0"/>
        <w:rPr>
          <w:rFonts w:ascii="Arial" w:hAnsi="Arial" w:cs="Arial"/>
          <w:color w:val="231F20"/>
        </w:rPr>
      </w:pPr>
      <w:r>
        <w:rPr>
          <w:rFonts w:ascii="Arial" w:hAnsi="Arial" w:cs="Arial"/>
          <w:b/>
          <w:bCs/>
          <w:color w:val="231F20"/>
        </w:rPr>
        <w:t>Disclaimer </w:t>
      </w:r>
    </w:p>
    <w:p w:rsidR="00892661" w:rsidRDefault="00892661" w:rsidP="00892661">
      <w:pPr>
        <w:pStyle w:val="NormalWeb"/>
        <w:shd w:val="clear" w:color="auto" w:fill="FFFFFF"/>
        <w:spacing w:before="0" w:beforeAutospacing="0" w:after="0" w:afterAutospacing="0"/>
        <w:rPr>
          <w:rFonts w:ascii="Arial" w:hAnsi="Arial" w:cs="Arial"/>
          <w:color w:val="231F20"/>
        </w:rPr>
      </w:pPr>
      <w:r>
        <w:rPr>
          <w:rFonts w:ascii="Arial" w:hAnsi="Arial" w:cs="Arial"/>
          <w:color w:val="231F20"/>
        </w:rPr>
        <w:t>Inspirational Money Coaching</w:t>
      </w:r>
      <w:r>
        <w:rPr>
          <w:rFonts w:ascii="Arial" w:hAnsi="Arial" w:cs="Arial"/>
          <w:color w:val="231F20"/>
        </w:rPr>
        <w:t xml:space="preserve"> is compensated for certain paid links and advertisements on </w:t>
      </w:r>
      <w:r>
        <w:rPr>
          <w:rFonts w:ascii="Arial" w:hAnsi="Arial" w:cs="Arial"/>
          <w:color w:val="231F20"/>
        </w:rPr>
        <w:t>www.inspirationalmoneycoaching.com</w:t>
      </w:r>
      <w:r>
        <w:rPr>
          <w:rFonts w:ascii="Arial" w:hAnsi="Arial" w:cs="Arial"/>
          <w:color w:val="231F20"/>
        </w:rPr>
        <w:t xml:space="preserve"> (the “Website”). You are not obligated to click on any link or buy any products that are advertised. Please note that </w:t>
      </w:r>
      <w:r>
        <w:rPr>
          <w:rFonts w:ascii="Arial" w:hAnsi="Arial" w:cs="Arial"/>
          <w:color w:val="231F20"/>
        </w:rPr>
        <w:t>Inspirational Money Coaching</w:t>
      </w:r>
      <w:r>
        <w:rPr>
          <w:rFonts w:ascii="Arial" w:hAnsi="Arial" w:cs="Arial"/>
          <w:color w:val="231F20"/>
        </w:rPr>
        <w:t xml:space="preserve"> may have financial relationships with some of the merchants mentioned on this blog. </w:t>
      </w:r>
      <w:r>
        <w:rPr>
          <w:rFonts w:ascii="Arial" w:hAnsi="Arial" w:cs="Arial"/>
          <w:color w:val="231F20"/>
        </w:rPr>
        <w:t xml:space="preserve">Inspirational Money Coaching </w:t>
      </w:r>
      <w:r>
        <w:rPr>
          <w:rFonts w:ascii="Arial" w:hAnsi="Arial" w:cs="Arial"/>
          <w:color w:val="231F20"/>
        </w:rPr>
        <w:t>may be compensated if users choose to utilize the links located throughout the Website and generate sales for such merchant.</w:t>
      </w:r>
    </w:p>
    <w:p w:rsidR="00892661" w:rsidRDefault="00892661" w:rsidP="00892661">
      <w:pPr>
        <w:pStyle w:val="NormalWeb"/>
        <w:shd w:val="clear" w:color="auto" w:fill="FFFFFF"/>
        <w:spacing w:before="0" w:beforeAutospacing="0" w:after="0" w:afterAutospacing="0"/>
        <w:rPr>
          <w:rFonts w:ascii="Arial" w:hAnsi="Arial" w:cs="Arial"/>
          <w:color w:val="231F20"/>
        </w:rPr>
      </w:pPr>
    </w:p>
    <w:p w:rsidR="00892661" w:rsidRDefault="00892661" w:rsidP="00892661">
      <w:pPr>
        <w:pStyle w:val="NormalWeb"/>
        <w:shd w:val="clear" w:color="auto" w:fill="FFFFFF"/>
        <w:spacing w:before="0" w:beforeAutospacing="0" w:after="420" w:afterAutospacing="0"/>
        <w:rPr>
          <w:rFonts w:ascii="Arial" w:hAnsi="Arial" w:cs="Arial"/>
          <w:color w:val="231F20"/>
        </w:rPr>
      </w:pPr>
      <w:r>
        <w:rPr>
          <w:rFonts w:ascii="Arial" w:hAnsi="Arial" w:cs="Arial"/>
          <w:color w:val="231F20"/>
        </w:rPr>
        <w:t>Any references to third-party products, rates, or websites are subject to change without notice. Please always do the appropriate research before participating in any third-party offers. Per FTC guidelines, this Website may be compensated by companies mentioned through advertising, affiliate programs, or otherwise.</w:t>
      </w:r>
    </w:p>
    <w:p w:rsidR="00892661" w:rsidRDefault="00892661" w:rsidP="00892661">
      <w:pPr>
        <w:pStyle w:val="NormalWeb"/>
        <w:shd w:val="clear" w:color="auto" w:fill="FFFFFF"/>
        <w:spacing w:before="0" w:beforeAutospacing="0" w:after="0" w:afterAutospacing="0"/>
        <w:rPr>
          <w:rFonts w:ascii="Arial" w:hAnsi="Arial" w:cs="Arial"/>
          <w:color w:val="231F20"/>
        </w:rPr>
      </w:pPr>
      <w:r>
        <w:rPr>
          <w:rFonts w:ascii="Arial" w:hAnsi="Arial" w:cs="Arial"/>
          <w:b/>
          <w:bCs/>
          <w:color w:val="231F20"/>
        </w:rPr>
        <w:t>Disclosure</w:t>
      </w:r>
    </w:p>
    <w:p w:rsidR="00892661" w:rsidRDefault="00892661" w:rsidP="00892661">
      <w:pPr>
        <w:pStyle w:val="NormalWeb"/>
        <w:shd w:val="clear" w:color="auto" w:fill="FFFFFF"/>
        <w:spacing w:before="0" w:beforeAutospacing="0" w:after="420" w:afterAutospacing="0"/>
        <w:rPr>
          <w:rFonts w:ascii="Arial" w:hAnsi="Arial" w:cs="Arial"/>
          <w:color w:val="231F20"/>
        </w:rPr>
      </w:pPr>
      <w:r>
        <w:rPr>
          <w:rFonts w:ascii="Arial" w:hAnsi="Arial" w:cs="Arial"/>
          <w:color w:val="231F20"/>
        </w:rPr>
        <w:t xml:space="preserve">The views expressed on this Website are personal opinions only and should not be construed as financial advice. Information presented on the Website is intended for informational and entertainment purposes only and is not meant to be taken as financial advice. While all attempts are made to present accurate information, it may not be appropriate for your specific circumstances and information may become outdated over </w:t>
      </w:r>
      <w:proofErr w:type="gramStart"/>
      <w:r>
        <w:rPr>
          <w:rFonts w:ascii="Arial" w:hAnsi="Arial" w:cs="Arial"/>
          <w:color w:val="231F20"/>
        </w:rPr>
        <w:t>time</w:t>
      </w:r>
      <w:proofErr w:type="gramEnd"/>
      <w:r>
        <w:rPr>
          <w:rFonts w:ascii="Arial" w:hAnsi="Arial" w:cs="Arial"/>
          <w:color w:val="231F20"/>
        </w:rPr>
        <w:t>.  The authors of the content on the Website are not finance experts, CPAs, CFPs, bankers, or attorneys, and you should seek professional advice before making any financial decisions.</w:t>
      </w:r>
    </w:p>
    <w:p w:rsidR="00892661" w:rsidRDefault="00892661" w:rsidP="00892661">
      <w:pPr>
        <w:pStyle w:val="NormalWeb"/>
        <w:shd w:val="clear" w:color="auto" w:fill="FFFFFF"/>
        <w:spacing w:before="0" w:beforeAutospacing="0" w:after="420" w:afterAutospacing="0"/>
        <w:rPr>
          <w:rFonts w:ascii="Arial" w:hAnsi="Arial" w:cs="Arial"/>
          <w:color w:val="231F20"/>
        </w:rPr>
      </w:pPr>
      <w:r>
        <w:rPr>
          <w:rFonts w:ascii="Arial" w:hAnsi="Arial" w:cs="Arial"/>
          <w:color w:val="231F20"/>
        </w:rPr>
        <w:t>Please make sure to do your own due diligence and seek a trusted financial professional before making any financial decisions of your own.</w:t>
      </w:r>
    </w:p>
    <w:p w:rsidR="00892661" w:rsidRDefault="00892661" w:rsidP="00892661">
      <w:pPr>
        <w:pStyle w:val="NormalWeb"/>
        <w:shd w:val="clear" w:color="auto" w:fill="FFFFFF"/>
        <w:spacing w:before="0" w:beforeAutospacing="0" w:after="420" w:afterAutospacing="0"/>
        <w:rPr>
          <w:rFonts w:ascii="Arial" w:hAnsi="Arial" w:cs="Arial"/>
          <w:color w:val="231F20"/>
        </w:rPr>
      </w:pPr>
      <w:r>
        <w:rPr>
          <w:rFonts w:ascii="Arial" w:hAnsi="Arial" w:cs="Arial"/>
          <w:color w:val="231F20"/>
        </w:rPr>
        <w:t>Neither Inspirational Money Coaching</w:t>
      </w:r>
      <w:r>
        <w:rPr>
          <w:rFonts w:ascii="Arial" w:hAnsi="Arial" w:cs="Arial"/>
          <w:color w:val="231F20"/>
        </w:rPr>
        <w:t xml:space="preserve">, nor its members, assume any liability with regard to financial results based on the use of the information provided here. Furthermore, advertisers, commenters, and linked sites are solely responsible for their views and content – which do not necessarily represent the views of </w:t>
      </w:r>
      <w:r>
        <w:rPr>
          <w:rFonts w:ascii="Arial" w:hAnsi="Arial" w:cs="Arial"/>
          <w:color w:val="231F20"/>
        </w:rPr>
        <w:t>Inspirational Money Coaching</w:t>
      </w:r>
      <w:r>
        <w:rPr>
          <w:rFonts w:ascii="Arial" w:hAnsi="Arial" w:cs="Arial"/>
          <w:color w:val="231F20"/>
        </w:rPr>
        <w:t xml:space="preserve">, or its members. Neither </w:t>
      </w:r>
      <w:r>
        <w:rPr>
          <w:rFonts w:ascii="Arial" w:hAnsi="Arial" w:cs="Arial"/>
          <w:color w:val="231F20"/>
        </w:rPr>
        <w:t>Inspirational Money Coaching</w:t>
      </w:r>
      <w:r>
        <w:rPr>
          <w:rFonts w:ascii="Arial" w:hAnsi="Arial" w:cs="Arial"/>
          <w:color w:val="231F20"/>
        </w:rPr>
        <w:t xml:space="preserve"> nor its members make any representations as to the validity, accuracy, completeness, or suitability of any claims made here.</w:t>
      </w:r>
    </w:p>
    <w:p w:rsidR="00892661" w:rsidRDefault="00892661" w:rsidP="00892661">
      <w:pPr>
        <w:pStyle w:val="NormalWeb"/>
        <w:shd w:val="clear" w:color="auto" w:fill="FFFFFF"/>
        <w:spacing w:before="0" w:beforeAutospacing="0" w:after="0" w:afterAutospacing="0"/>
        <w:rPr>
          <w:rFonts w:ascii="Arial" w:hAnsi="Arial" w:cs="Arial"/>
          <w:color w:val="231F20"/>
        </w:rPr>
      </w:pPr>
      <w:r>
        <w:rPr>
          <w:rFonts w:ascii="Arial" w:hAnsi="Arial" w:cs="Arial"/>
          <w:b/>
          <w:bCs/>
          <w:color w:val="231F20"/>
        </w:rPr>
        <w:t>Acceptance of the Terms of Use </w:t>
      </w:r>
    </w:p>
    <w:p w:rsidR="00892661" w:rsidRDefault="00892661" w:rsidP="00892661">
      <w:pPr>
        <w:pStyle w:val="NormalWeb"/>
        <w:shd w:val="clear" w:color="auto" w:fill="FFFFFF"/>
        <w:spacing w:before="0" w:beforeAutospacing="0" w:after="420" w:afterAutospacing="0"/>
        <w:rPr>
          <w:rFonts w:ascii="Arial" w:hAnsi="Arial" w:cs="Arial"/>
          <w:color w:val="231F20"/>
        </w:rPr>
      </w:pPr>
      <w:r>
        <w:rPr>
          <w:rFonts w:ascii="Arial" w:hAnsi="Arial" w:cs="Arial"/>
          <w:color w:val="231F20"/>
        </w:rPr>
        <w:t xml:space="preserve">These terms of use are entered into by and between </w:t>
      </w:r>
      <w:proofErr w:type="gramStart"/>
      <w:r>
        <w:rPr>
          <w:rFonts w:ascii="Arial" w:hAnsi="Arial" w:cs="Arial"/>
          <w:color w:val="231F20"/>
        </w:rPr>
        <w:t>You</w:t>
      </w:r>
      <w:proofErr w:type="gramEnd"/>
      <w:r>
        <w:rPr>
          <w:rFonts w:ascii="Arial" w:hAnsi="Arial" w:cs="Arial"/>
          <w:color w:val="231F20"/>
        </w:rPr>
        <w:t xml:space="preserve"> and </w:t>
      </w:r>
      <w:r>
        <w:rPr>
          <w:rFonts w:ascii="Arial" w:hAnsi="Arial" w:cs="Arial"/>
          <w:color w:val="231F20"/>
        </w:rPr>
        <w:t>Inspirational Money Coaching (“Inspirational Money Coaching</w:t>
      </w:r>
      <w:r>
        <w:rPr>
          <w:rFonts w:ascii="Arial" w:hAnsi="Arial" w:cs="Arial"/>
          <w:color w:val="231F20"/>
        </w:rPr>
        <w:t xml:space="preserve">,” “we,” or “us”). The following terms and conditions (these “Terms of Use”), govern your access to and use of </w:t>
      </w:r>
      <w:r>
        <w:rPr>
          <w:rFonts w:ascii="Arial" w:hAnsi="Arial" w:cs="Arial"/>
          <w:color w:val="231F20"/>
        </w:rPr>
        <w:t>inspirationalmoneycoaching.com</w:t>
      </w:r>
      <w:r>
        <w:rPr>
          <w:rFonts w:ascii="Arial" w:hAnsi="Arial" w:cs="Arial"/>
          <w:color w:val="231F20"/>
        </w:rPr>
        <w:t>, including any content, functionality, and services offered on or through inspirationalmoneycoaching.com</w:t>
      </w:r>
      <w:r>
        <w:rPr>
          <w:rFonts w:ascii="Arial" w:hAnsi="Arial" w:cs="Arial"/>
          <w:color w:val="231F20"/>
        </w:rPr>
        <w:t xml:space="preserve"> </w:t>
      </w:r>
      <w:bookmarkStart w:id="0" w:name="_GoBack"/>
      <w:bookmarkEnd w:id="0"/>
      <w:r>
        <w:rPr>
          <w:rFonts w:ascii="Arial" w:hAnsi="Arial" w:cs="Arial"/>
          <w:color w:val="231F20"/>
        </w:rPr>
        <w:t>(the “Website”).</w:t>
      </w:r>
    </w:p>
    <w:p w:rsidR="00892661" w:rsidRDefault="00892661" w:rsidP="00892661">
      <w:pPr>
        <w:pStyle w:val="NormalWeb"/>
        <w:shd w:val="clear" w:color="auto" w:fill="FFFFFF"/>
        <w:spacing w:before="0" w:beforeAutospacing="0" w:after="420" w:afterAutospacing="0"/>
        <w:rPr>
          <w:rFonts w:ascii="Arial" w:hAnsi="Arial" w:cs="Arial"/>
          <w:color w:val="231F20"/>
        </w:rPr>
      </w:pPr>
      <w:r>
        <w:rPr>
          <w:rFonts w:ascii="Arial" w:hAnsi="Arial" w:cs="Arial"/>
          <w:color w:val="231F20"/>
        </w:rPr>
        <w:t xml:space="preserve">Please read the Terms of Use carefully before you start to use the Website. By using the Website, or by clicking to accept or agree to the Terms of Use when this option is </w:t>
      </w:r>
      <w:r>
        <w:rPr>
          <w:rFonts w:ascii="Arial" w:hAnsi="Arial" w:cs="Arial"/>
          <w:color w:val="231F20"/>
        </w:rPr>
        <w:lastRenderedPageBreak/>
        <w:t>made available to you, you accept and agree to be bound and abide by these Terms of Use and our Privacy Policy, incorporated herein by reference.  If you do not want to agree to these Terms of Use or the Privacy Policy, you must not access or use the Website.</w:t>
      </w:r>
    </w:p>
    <w:p w:rsidR="008D07B2" w:rsidRDefault="008D07B2"/>
    <w:sectPr w:rsidR="008D07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661"/>
    <w:rsid w:val="00892661"/>
    <w:rsid w:val="008D0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9789BC-0359-429B-BCFC-ED0E9212B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266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926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2083136">
      <w:bodyDiv w:val="1"/>
      <w:marLeft w:val="0"/>
      <w:marRight w:val="0"/>
      <w:marTop w:val="0"/>
      <w:marBottom w:val="0"/>
      <w:divBdr>
        <w:top w:val="none" w:sz="0" w:space="0" w:color="auto"/>
        <w:left w:val="none" w:sz="0" w:space="0" w:color="auto"/>
        <w:bottom w:val="none" w:sz="0" w:space="0" w:color="auto"/>
        <w:right w:val="none" w:sz="0" w:space="0" w:color="auto"/>
      </w:divBdr>
    </w:div>
    <w:div w:id="197809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 Hallas</dc:creator>
  <cp:keywords/>
  <dc:description/>
  <cp:lastModifiedBy>CJ Hallas</cp:lastModifiedBy>
  <cp:revision>1</cp:revision>
  <dcterms:created xsi:type="dcterms:W3CDTF">2019-01-19T22:35:00Z</dcterms:created>
  <dcterms:modified xsi:type="dcterms:W3CDTF">2019-01-19T22:45:00Z</dcterms:modified>
</cp:coreProperties>
</file>